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C5D4" w14:textId="77777777" w:rsidR="004D01D1" w:rsidRPr="00453F66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66">
        <w:rPr>
          <w:rFonts w:ascii="Times New Roman" w:hAnsi="Times New Roman" w:cs="Times New Roman"/>
          <w:sz w:val="24"/>
          <w:szCs w:val="24"/>
        </w:rPr>
        <w:t>УТВЕРЖДЕН:</w:t>
      </w:r>
    </w:p>
    <w:p w14:paraId="2E1F4882" w14:textId="77777777" w:rsidR="004D01D1" w:rsidRPr="00453F66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3F66">
        <w:rPr>
          <w:rFonts w:ascii="Times New Roman" w:hAnsi="Times New Roman" w:cs="Times New Roman"/>
          <w:sz w:val="24"/>
          <w:szCs w:val="24"/>
        </w:rPr>
        <w:t>Приказом заведующего МДО</w:t>
      </w:r>
      <w:r w:rsidR="00453F66" w:rsidRPr="00453F66">
        <w:rPr>
          <w:rFonts w:ascii="Times New Roman" w:hAnsi="Times New Roman" w:cs="Times New Roman"/>
          <w:sz w:val="24"/>
          <w:szCs w:val="24"/>
        </w:rPr>
        <w:t>Б</w:t>
      </w:r>
      <w:r w:rsidRPr="00453F66">
        <w:rPr>
          <w:rFonts w:ascii="Times New Roman" w:hAnsi="Times New Roman" w:cs="Times New Roman"/>
          <w:sz w:val="24"/>
          <w:szCs w:val="24"/>
        </w:rPr>
        <w:t xml:space="preserve">У </w:t>
      </w:r>
    </w:p>
    <w:p w14:paraId="012D6BB0" w14:textId="77777777" w:rsidR="004D01D1" w:rsidRPr="00453F66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4D01D1" w:rsidRPr="00453F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лотинский</w:t>
      </w:r>
      <w:proofErr w:type="spellEnd"/>
      <w:r w:rsidR="004D01D1" w:rsidRPr="00453F66">
        <w:rPr>
          <w:rFonts w:ascii="Times New Roman" w:hAnsi="Times New Roman" w:cs="Times New Roman"/>
          <w:sz w:val="24"/>
          <w:szCs w:val="24"/>
        </w:rPr>
        <w:t xml:space="preserve">  детский</w:t>
      </w:r>
      <w:proofErr w:type="gramEnd"/>
      <w:r w:rsidR="004D01D1" w:rsidRPr="00453F66">
        <w:rPr>
          <w:rFonts w:ascii="Times New Roman" w:hAnsi="Times New Roman" w:cs="Times New Roman"/>
          <w:sz w:val="24"/>
          <w:szCs w:val="24"/>
        </w:rPr>
        <w:t xml:space="preserve"> сад» </w:t>
      </w:r>
    </w:p>
    <w:p w14:paraId="4688E4DA" w14:textId="726FE400" w:rsidR="004D01D1" w:rsidRPr="006461F6" w:rsidRDefault="00453F66" w:rsidP="00453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4D01D1" w:rsidRPr="0045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01D1" w:rsidRPr="006461F6">
        <w:rPr>
          <w:rFonts w:ascii="Times New Roman" w:hAnsi="Times New Roman" w:cs="Times New Roman"/>
          <w:sz w:val="24"/>
          <w:szCs w:val="24"/>
        </w:rPr>
        <w:t xml:space="preserve">от </w:t>
      </w:r>
      <w:r w:rsidR="00D52CFF">
        <w:rPr>
          <w:rFonts w:ascii="Times New Roman" w:hAnsi="Times New Roman" w:cs="Times New Roman"/>
          <w:sz w:val="24"/>
          <w:szCs w:val="24"/>
        </w:rPr>
        <w:t>2</w:t>
      </w:r>
      <w:r w:rsidR="0080459A">
        <w:rPr>
          <w:rFonts w:ascii="Times New Roman" w:hAnsi="Times New Roman" w:cs="Times New Roman"/>
          <w:sz w:val="24"/>
          <w:szCs w:val="24"/>
        </w:rPr>
        <w:t>8.12.202</w:t>
      </w:r>
      <w:r w:rsidR="00616457">
        <w:rPr>
          <w:rFonts w:ascii="Times New Roman" w:hAnsi="Times New Roman" w:cs="Times New Roman"/>
          <w:sz w:val="24"/>
          <w:szCs w:val="24"/>
        </w:rPr>
        <w:t>2</w:t>
      </w:r>
      <w:r w:rsidR="004D01D1" w:rsidRPr="006461F6">
        <w:rPr>
          <w:rFonts w:ascii="Times New Roman" w:hAnsi="Times New Roman" w:cs="Times New Roman"/>
          <w:sz w:val="24"/>
          <w:szCs w:val="24"/>
        </w:rPr>
        <w:t>г.</w:t>
      </w:r>
      <w:r w:rsidRPr="006461F6">
        <w:rPr>
          <w:rFonts w:ascii="Times New Roman" w:hAnsi="Times New Roman" w:cs="Times New Roman"/>
          <w:sz w:val="24"/>
          <w:szCs w:val="24"/>
        </w:rPr>
        <w:t xml:space="preserve"> № 5</w:t>
      </w:r>
      <w:r w:rsidR="00616457">
        <w:rPr>
          <w:rFonts w:ascii="Times New Roman" w:hAnsi="Times New Roman" w:cs="Times New Roman"/>
          <w:sz w:val="24"/>
          <w:szCs w:val="24"/>
        </w:rPr>
        <w:t>9</w:t>
      </w:r>
    </w:p>
    <w:p w14:paraId="0CC05598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A0515B" w14:textId="77777777" w:rsidR="004D01D1" w:rsidRDefault="006461F6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b/>
        </w:rPr>
        <w:t>План мероприятий</w:t>
      </w:r>
      <w:r w:rsidR="004D01D1">
        <w:rPr>
          <w:b/>
        </w:rPr>
        <w:t xml:space="preserve"> по противодействию коррупции </w:t>
      </w:r>
      <w:r w:rsidR="004D01D1">
        <w:rPr>
          <w:rStyle w:val="a5"/>
        </w:rPr>
        <w:t>в МДО</w:t>
      </w:r>
      <w:r w:rsidR="00453F66">
        <w:rPr>
          <w:rStyle w:val="a5"/>
        </w:rPr>
        <w:t>Б</w:t>
      </w:r>
      <w:r w:rsidR="004D01D1">
        <w:rPr>
          <w:rStyle w:val="a5"/>
        </w:rPr>
        <w:t>У «</w:t>
      </w:r>
      <w:proofErr w:type="spellStart"/>
      <w:r w:rsidR="004D01D1">
        <w:rPr>
          <w:rStyle w:val="a5"/>
        </w:rPr>
        <w:t>П</w:t>
      </w:r>
      <w:r w:rsidR="00453F66">
        <w:rPr>
          <w:rStyle w:val="a5"/>
        </w:rPr>
        <w:t>лотинский</w:t>
      </w:r>
      <w:proofErr w:type="spellEnd"/>
      <w:r w:rsidR="004D01D1">
        <w:rPr>
          <w:rStyle w:val="a5"/>
        </w:rPr>
        <w:t xml:space="preserve"> детский</w:t>
      </w:r>
      <w:r w:rsidR="00453F66">
        <w:rPr>
          <w:rStyle w:val="a5"/>
        </w:rPr>
        <w:t xml:space="preserve"> сад</w:t>
      </w:r>
      <w:r w:rsidR="004D01D1">
        <w:rPr>
          <w:rStyle w:val="a5"/>
        </w:rPr>
        <w:t xml:space="preserve">» </w:t>
      </w:r>
    </w:p>
    <w:p w14:paraId="265DDF2F" w14:textId="6966D566" w:rsidR="004D01D1" w:rsidRDefault="006461F6" w:rsidP="004D01D1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5"/>
        </w:rPr>
      </w:pPr>
      <w:r>
        <w:rPr>
          <w:rStyle w:val="a5"/>
        </w:rPr>
        <w:t>н</w:t>
      </w:r>
      <w:r w:rsidR="00571283">
        <w:rPr>
          <w:rStyle w:val="a5"/>
        </w:rPr>
        <w:t>а</w:t>
      </w:r>
      <w:r w:rsidR="004D01D1">
        <w:rPr>
          <w:rStyle w:val="a5"/>
        </w:rPr>
        <w:t xml:space="preserve"> 20</w:t>
      </w:r>
      <w:r w:rsidR="00541A7D">
        <w:rPr>
          <w:rStyle w:val="a5"/>
        </w:rPr>
        <w:t>2</w:t>
      </w:r>
      <w:r w:rsidR="00616457">
        <w:rPr>
          <w:rStyle w:val="a5"/>
        </w:rPr>
        <w:t>3</w:t>
      </w:r>
      <w:r w:rsidR="004D01D1">
        <w:rPr>
          <w:rStyle w:val="a5"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  <w:gridCol w:w="3119"/>
        <w:gridCol w:w="3025"/>
      </w:tblGrid>
      <w:tr w:rsidR="006461F6" w14:paraId="48093F72" w14:textId="77777777" w:rsidTr="006461F6">
        <w:trPr>
          <w:trHeight w:val="104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47E0B8" w14:textId="77777777" w:rsidR="006461F6" w:rsidRDefault="0064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84DA19" w14:textId="77777777" w:rsidR="006461F6" w:rsidRDefault="00646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FB03F" w14:textId="77777777" w:rsidR="006461F6" w:rsidRDefault="006461F6" w:rsidP="00F4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01D1" w14:paraId="4B890A06" w14:textId="77777777" w:rsidTr="004D01D1">
        <w:trPr>
          <w:trHeight w:val="361"/>
        </w:trPr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DB19" w14:textId="77777777" w:rsidR="004D01D1" w:rsidRDefault="00583AA3" w:rsidP="005E139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4D01D1" w14:paraId="392E2E37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6E01" w14:textId="77777777" w:rsidR="004D01D1" w:rsidRDefault="004D01D1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  <w:jc w:val="both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16CB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24E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01D1" w14:paraId="5D978BCB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D2B1" w14:textId="77777777" w:rsidR="004D01D1" w:rsidRPr="006461F6" w:rsidRDefault="004D01D1" w:rsidP="006461F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</w:t>
            </w:r>
            <w:r w:rsidR="006461F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общих собраниях трудового коллекти</w:t>
            </w:r>
            <w:r w:rsidR="006461F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A8E" w14:textId="77777777" w:rsidR="004D01D1" w:rsidRDefault="00700DF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  <w:p w14:paraId="276013A7" w14:textId="77777777" w:rsidR="004D01D1" w:rsidRDefault="004D01D1" w:rsidP="006461F6">
            <w:pPr>
              <w:pStyle w:val="a3"/>
              <w:spacing w:before="0" w:beforeAutospacing="0" w:after="0" w:afterAutospacing="0" w:line="276" w:lineRule="auto"/>
            </w:pPr>
          </w:p>
          <w:p w14:paraId="2BDEADE2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421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2F6B556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D01D1" w14:paraId="7ED6A57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C5A3" w14:textId="77777777" w:rsidR="00700DFD" w:rsidRPr="00FA590B" w:rsidRDefault="003A47F7" w:rsidP="00FA590B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актов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CCC">
              <w:rPr>
                <w:rFonts w:ascii="Times New Roman" w:hAnsi="Times New Roman" w:cs="Times New Roman"/>
                <w:sz w:val="24"/>
                <w:szCs w:val="24"/>
              </w:rPr>
              <w:t>, обеспечивающей противодействие коррупции и осуществление контроля за исполнением локальных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BE5A" w14:textId="77777777" w:rsidR="004D01D1" w:rsidRDefault="003A47F7" w:rsidP="00FA590B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6F1E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</w:tc>
      </w:tr>
      <w:tr w:rsidR="004D01D1" w14:paraId="4A95B7C9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E33" w14:textId="3F2E97C7" w:rsidR="004D01D1" w:rsidRDefault="00FD7728" w:rsidP="005E1398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</w:t>
            </w:r>
            <w:r w:rsidR="00583AA3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</w:t>
            </w:r>
            <w:r w:rsidR="004D01D1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противодействию коррупции в </w:t>
            </w:r>
            <w:r w:rsidR="00FA590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D52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E9B" w14:textId="77777777" w:rsidR="00583AA3" w:rsidRDefault="00FD7728" w:rsidP="005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D00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  <w:r w:rsidR="00FA590B">
              <w:t>, ответственное лицо</w:t>
            </w:r>
          </w:p>
        </w:tc>
      </w:tr>
      <w:tr w:rsidR="004D01D1" w14:paraId="79F6FF77" w14:textId="77777777" w:rsidTr="004D01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6B3D" w14:textId="77777777" w:rsidR="004D01D1" w:rsidRDefault="004D01D1" w:rsidP="005E139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4D01D1" w14:paraId="005F7389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F43" w14:textId="77777777" w:rsidR="004D01D1" w:rsidRDefault="004D01D1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руководителем ДОУ в 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сведений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786" w14:textId="77777777" w:rsidR="004D01D1" w:rsidRDefault="004D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F3A3" w14:textId="77777777" w:rsidR="004D01D1" w:rsidRDefault="004D01D1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01D1" w14:paraId="151565D6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E89" w14:textId="77777777" w:rsidR="00453F66" w:rsidRPr="0069703D" w:rsidRDefault="0069703D" w:rsidP="00453F6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87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результатов рассмотрения обращений граждан о фактах проявления коррупции.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E92" w14:textId="77777777" w:rsidR="0069703D" w:rsidRDefault="0069703D" w:rsidP="0069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87B" w14:textId="77777777" w:rsidR="004D01D1" w:rsidRDefault="004D01D1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50FD00D2" w14:textId="77777777" w:rsidR="004D01D1" w:rsidRDefault="004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D1" w14:paraId="1EE5F5F4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BA5" w14:textId="77777777" w:rsidR="004D01D1" w:rsidRPr="0069703D" w:rsidRDefault="0069703D" w:rsidP="005E1398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2F07" w14:textId="77777777" w:rsidR="004D01D1" w:rsidRDefault="0069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393" w14:textId="77777777" w:rsidR="004D01D1" w:rsidRDefault="004D01D1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26A4E4B0" w14:textId="77777777" w:rsidR="004D01D1" w:rsidRDefault="004D0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D1" w14:paraId="7247F7B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4616" w14:textId="77777777" w:rsidR="004D01D1" w:rsidRDefault="004D01D1" w:rsidP="005E1398">
            <w:pPr>
              <w:pStyle w:val="1"/>
              <w:numPr>
                <w:ilvl w:val="1"/>
                <w:numId w:val="2"/>
              </w:numPr>
              <w:spacing w:before="0" w:after="0" w:line="276" w:lineRule="auto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Размещение заказов на приобретение товаров, оказание услуг в соответствие с требованиями Федерального закона от 21.07.2005 № 44-ФЗ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 на закупаемую продукцию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FE4" w14:textId="77777777" w:rsidR="004D01D1" w:rsidRDefault="004D0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815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01D1" w14:paraId="67A033EE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4819" w14:textId="77777777" w:rsidR="004D01D1" w:rsidRDefault="004D01D1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Организация проверки достоверности представляемых гражданином персональных данных и иных сведений при поступлении на   работу в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AAAA" w14:textId="77777777" w:rsidR="004D01D1" w:rsidRDefault="0069703D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</w:t>
            </w:r>
            <w:r w:rsidR="004D01D1">
              <w:t>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5D0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E4A68B8" w14:textId="77777777" w:rsidR="004D01D1" w:rsidRDefault="004D01D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4D01D1" w14:paraId="426950E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08B" w14:textId="77777777" w:rsidR="004D01D1" w:rsidRPr="0069703D" w:rsidRDefault="003A47F7" w:rsidP="005E1398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 w:rsidRPr="00CB109E">
              <w:t>Размещение информации о наличии «телефона доверия» администрации города, иных материалов антикоррупционной пропаганды на официальном интернет-сайте ДОУ и в местах приема граждан и иных местах, предназначенных для посещения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FA5E" w14:textId="77777777" w:rsidR="004D01D1" w:rsidRDefault="003A47F7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Февраль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D8FF" w14:textId="77777777" w:rsidR="004D01D1" w:rsidRDefault="004D01D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BA2821" w14:paraId="1BDF70E1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A1F3" w14:textId="77777777" w:rsidR="003A47F7" w:rsidRDefault="003A47F7" w:rsidP="003A47F7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 w:line="276" w:lineRule="auto"/>
            </w:pPr>
            <w:r w:rsidRPr="00637CCC">
              <w:t>Разработка и утверждение локальных актов ДО</w:t>
            </w:r>
            <w:r>
              <w:t>У</w:t>
            </w:r>
            <w:r w:rsidRPr="00637CCC">
              <w:t xml:space="preserve"> по противодействию коррупции в детском саду: </w:t>
            </w:r>
          </w:p>
          <w:p w14:paraId="7961DBCA" w14:textId="77777777" w:rsidR="003A47F7" w:rsidRDefault="003A47F7" w:rsidP="003A47F7">
            <w:pPr>
              <w:pStyle w:val="a3"/>
              <w:tabs>
                <w:tab w:val="num" w:pos="540"/>
              </w:tabs>
              <w:spacing w:before="0" w:beforeAutospacing="0" w:after="0" w:afterAutospacing="0" w:line="276" w:lineRule="auto"/>
              <w:ind w:left="360"/>
            </w:pPr>
            <w:r>
              <w:t>-</w:t>
            </w:r>
            <w:r w:rsidRPr="00637CCC">
              <w:t xml:space="preserve"> План мероприятий; </w:t>
            </w:r>
          </w:p>
          <w:p w14:paraId="3A39BF88" w14:textId="77777777" w:rsidR="00BA2821" w:rsidRPr="003A47F7" w:rsidRDefault="003A47F7" w:rsidP="003A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 приказы.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4A7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</w:pPr>
            <w:r>
              <w:t xml:space="preserve">            </w:t>
            </w:r>
            <w:r w:rsidR="003A47F7">
              <w:t>Декабрь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91D" w14:textId="77777777" w:rsidR="00BA2821" w:rsidRDefault="00BA2821" w:rsidP="00571283">
            <w:pPr>
              <w:pStyle w:val="a3"/>
              <w:spacing w:before="0" w:beforeAutospacing="0" w:after="0" w:afterAutospacing="0" w:line="276" w:lineRule="auto"/>
            </w:pPr>
            <w:r>
              <w:t>Заведующий</w:t>
            </w:r>
          </w:p>
          <w:p w14:paraId="24CE5D56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BA2821" w14:paraId="3FFC8BEC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9E6" w14:textId="77777777" w:rsidR="00BA2821" w:rsidRDefault="003A47F7" w:rsidP="00BA2821">
            <w:pPr>
              <w:pStyle w:val="a3"/>
              <w:numPr>
                <w:ilvl w:val="1"/>
                <w:numId w:val="2"/>
              </w:numPr>
              <w:tabs>
                <w:tab w:val="clear" w:pos="360"/>
                <w:tab w:val="num" w:pos="0"/>
                <w:tab w:val="num" w:pos="540"/>
              </w:tabs>
              <w:spacing w:before="0" w:beforeAutospacing="0" w:after="0" w:afterAutospacing="0" w:line="276" w:lineRule="auto"/>
              <w:ind w:left="540" w:hanging="540"/>
            </w:pPr>
            <w:r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54E" w14:textId="77777777" w:rsidR="00BA2821" w:rsidRDefault="003A47F7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Октябрь-ноябрь</w:t>
            </w:r>
          </w:p>
          <w:p w14:paraId="5C3D98A0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236B" w14:textId="77777777" w:rsidR="00BA2821" w:rsidRDefault="005D3AC0" w:rsidP="00571283">
            <w:pPr>
              <w:pStyle w:val="a3"/>
              <w:spacing w:before="0" w:beforeAutospacing="0" w:after="0" w:afterAutospacing="0" w:line="276" w:lineRule="auto"/>
            </w:pPr>
            <w:r>
              <w:t>Комиссия</w:t>
            </w:r>
          </w:p>
        </w:tc>
      </w:tr>
      <w:tr w:rsidR="00BA2821" w14:paraId="414BD3B6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C495" w14:textId="77777777" w:rsidR="00BA2821" w:rsidRDefault="003A47F7" w:rsidP="00BA2821">
            <w:pPr>
              <w:pStyle w:val="a3"/>
              <w:numPr>
                <w:ilvl w:val="1"/>
                <w:numId w:val="2"/>
              </w:numPr>
              <w:tabs>
                <w:tab w:val="num" w:pos="540"/>
              </w:tabs>
              <w:spacing w:before="0" w:beforeAutospacing="0" w:after="0" w:afterAutospacing="0" w:line="276" w:lineRule="auto"/>
              <w:ind w:left="540" w:hanging="540"/>
            </w:pPr>
            <w:r w:rsidRPr="000B233F">
              <w:rPr>
                <w:color w:val="000000"/>
              </w:rPr>
              <w:t>Проведение внутреннего контрол</w:t>
            </w:r>
            <w:r>
              <w:rPr>
                <w:color w:val="000000"/>
              </w:rPr>
              <w:t>я:</w:t>
            </w:r>
            <w:r w:rsidRPr="000B233F">
              <w:rPr>
                <w:color w:val="000000"/>
              </w:rPr>
              <w:br/>
              <w:t>- организация и проведения учебных занятий;</w:t>
            </w:r>
            <w:r w:rsidRPr="000B233F">
              <w:rPr>
                <w:color w:val="000000"/>
              </w:rPr>
              <w:br/>
              <w:t>- организация питания воспитанников;</w:t>
            </w:r>
            <w:r w:rsidRPr="000B233F">
              <w:rPr>
                <w:color w:val="000000"/>
              </w:rPr>
              <w:br/>
              <w:t>- соблюдением прав всех участников образовательного процесса;</w:t>
            </w:r>
            <w:r w:rsidRPr="000B233F">
              <w:rPr>
                <w:color w:val="000000"/>
              </w:rPr>
              <w:br/>
              <w:t>- работы по обращениям граждан.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7EE5" w14:textId="77777777" w:rsidR="00BA2821" w:rsidRDefault="003A47F7" w:rsidP="00BA2821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6D8" w14:textId="77777777" w:rsidR="00BA2821" w:rsidRDefault="00BA2821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D8B3A63" w14:textId="77777777" w:rsidR="00BA2821" w:rsidRDefault="00BA2821" w:rsidP="00BA2821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  <w:tr w:rsidR="00BA2821" w14:paraId="1AD3A97D" w14:textId="77777777" w:rsidTr="004D01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CE9A" w14:textId="77777777" w:rsidR="00BA2821" w:rsidRDefault="00BA2821" w:rsidP="00BA2821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Антикоррупционное образование и антикоррупционная пропаганда</w:t>
            </w:r>
          </w:p>
        </w:tc>
      </w:tr>
      <w:tr w:rsidR="004D1455" w14:paraId="5A15BA47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516" w14:textId="77777777" w:rsidR="004D1455" w:rsidRPr="00BB26A2" w:rsidRDefault="004D1455" w:rsidP="00BB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Организация и проведение мероприятий, посвященных Международному дню борьбы с коррупцией (</w:t>
            </w:r>
            <w:r w:rsidRPr="004D1455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декабря),</w:t>
            </w:r>
            <w:r w:rsidRPr="004D145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в обществе нетерпимости к коррупционному поведению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B12" w14:textId="77777777" w:rsidR="004D1455" w:rsidRDefault="003A47F7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1F5C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4D1455" w14:paraId="7D8DC402" w14:textId="77777777" w:rsidTr="006461F6">
        <w:trPr>
          <w:trHeight w:val="79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15EE" w14:textId="77777777" w:rsidR="003A47F7" w:rsidRPr="00BB26A2" w:rsidRDefault="003A47F7" w:rsidP="003A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14:paraId="7B8E00A8" w14:textId="77777777" w:rsidR="003A47F7" w:rsidRPr="00BB26A2" w:rsidRDefault="003A47F7" w:rsidP="003A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занятий по правам ребенка в старших, подготовительных к школе группах;</w:t>
            </w:r>
          </w:p>
          <w:p w14:paraId="11BC2BE3" w14:textId="77777777" w:rsidR="004D1455" w:rsidRPr="004D1455" w:rsidRDefault="003A47F7" w:rsidP="003A47F7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ADE" w14:textId="77777777" w:rsidR="004D1455" w:rsidRDefault="003A47F7" w:rsidP="003A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Апрель-июнь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AD2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1455" w14:paraId="2ADCD2A6" w14:textId="77777777" w:rsidTr="006461F6">
        <w:trPr>
          <w:trHeight w:val="30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C3E" w14:textId="77777777" w:rsidR="004D1455" w:rsidRPr="00E527AA" w:rsidRDefault="00BB26A2" w:rsidP="00BB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</w:t>
            </w:r>
            <w:proofErr w:type="gramStart"/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:</w:t>
            </w:r>
            <w:proofErr w:type="gramEnd"/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«Это важно знать!»</w:t>
            </w:r>
            <w:r w:rsidR="00E527AA"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 по вопросам противодействия коррупции).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8C1" w14:textId="77777777" w:rsidR="004D1455" w:rsidRDefault="00E527AA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B2F9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4D1455" w14:paraId="6C9A3EF3" w14:textId="77777777" w:rsidTr="004D01D1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C20" w14:textId="77777777" w:rsidR="004D1455" w:rsidRPr="00E527AA" w:rsidRDefault="004D1455" w:rsidP="00E527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ДОУ и родителей (законных представителей) воспитанников </w:t>
            </w:r>
          </w:p>
        </w:tc>
      </w:tr>
      <w:tr w:rsidR="004D1455" w14:paraId="012A9A3D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DCB2" w14:textId="77777777" w:rsidR="004D1455" w:rsidRDefault="004D1455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Информирование родителей (законных представителей) о правилах приема в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9293" w14:textId="77777777" w:rsidR="004D1455" w:rsidRDefault="004D1455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D943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1455" w14:paraId="21B35813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C0CB" w14:textId="77777777" w:rsidR="004D1455" w:rsidRDefault="004D1455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1325" w14:textId="77777777" w:rsidR="004D1455" w:rsidRDefault="00BB26A2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</w:t>
            </w:r>
            <w:r w:rsidR="004D1455">
              <w:t>ай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7139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Заведующий, воспитатель </w:t>
            </w:r>
          </w:p>
        </w:tc>
      </w:tr>
      <w:tr w:rsidR="004D1455" w14:paraId="20682C69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580" w14:textId="77777777" w:rsidR="004D1455" w:rsidRPr="00BB26A2" w:rsidRDefault="00E527AA" w:rsidP="00BB26A2">
            <w:pPr>
              <w:pStyle w:val="a4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функционирования сайта ДОУ в соответствии с Федеральным законом от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09.02.2009г. «Об обеспечении доступа к информации о деятельности государственных органов и органов местного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03E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управления»</w:t>
            </w:r>
            <w:r w:rsidRPr="00A0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размещения на нем информации о деятельности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6CF8" w14:textId="77777777" w:rsidR="004D1455" w:rsidRDefault="004D1455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E77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</w:tc>
      </w:tr>
      <w:tr w:rsidR="004D1455" w14:paraId="62645D1D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7150" w14:textId="77777777" w:rsidR="004D1455" w:rsidRPr="002F2C8B" w:rsidRDefault="002F2C8B" w:rsidP="00BB26A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актуализации информации в уголке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2F2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питанию, образовательных и медицинских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FA9A" w14:textId="77777777" w:rsidR="004D1455" w:rsidRDefault="004D1455" w:rsidP="004D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DF68" w14:textId="77777777" w:rsidR="004D1455" w:rsidRDefault="004D1455" w:rsidP="0057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4D1455" w14:paraId="291AFD85" w14:textId="77777777" w:rsidTr="006461F6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148D" w14:textId="77777777" w:rsidR="004D1455" w:rsidRDefault="004D1455" w:rsidP="00BB26A2">
            <w:pPr>
              <w:pStyle w:val="a3"/>
              <w:numPr>
                <w:ilvl w:val="1"/>
                <w:numId w:val="2"/>
              </w:numPr>
              <w:spacing w:before="0" w:beforeAutospacing="0" w:after="0" w:afterAutospacing="0" w:line="276" w:lineRule="auto"/>
            </w:pPr>
            <w:r>
              <w:t>Размещение на сайте ДОУ ежегодного отчета по самообследованию руководителя об образовательной и финансово-хозяйственной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3818" w14:textId="77777777" w:rsidR="004D1455" w:rsidRDefault="00BB26A2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Август</w:t>
            </w:r>
          </w:p>
          <w:p w14:paraId="762EC682" w14:textId="77777777" w:rsidR="00E527AA" w:rsidRDefault="00E527AA" w:rsidP="004D145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Январь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89A" w14:textId="77777777" w:rsidR="004D1455" w:rsidRDefault="004D1455" w:rsidP="00571283">
            <w:pPr>
              <w:pStyle w:val="a3"/>
              <w:spacing w:before="0" w:beforeAutospacing="0" w:after="0" w:afterAutospacing="0" w:line="276" w:lineRule="auto"/>
            </w:pPr>
            <w:r>
              <w:t xml:space="preserve">Заведующий </w:t>
            </w:r>
          </w:p>
          <w:p w14:paraId="54F3D40E" w14:textId="77777777" w:rsidR="004D1455" w:rsidRDefault="004D1455" w:rsidP="004D1455">
            <w:pPr>
              <w:pStyle w:val="a3"/>
              <w:spacing w:before="0" w:beforeAutospacing="0" w:after="0" w:afterAutospacing="0" w:line="276" w:lineRule="auto"/>
              <w:jc w:val="center"/>
            </w:pPr>
          </w:p>
        </w:tc>
      </w:tr>
    </w:tbl>
    <w:p w14:paraId="0B7CA864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4854CC56" w14:textId="77777777" w:rsidR="004D01D1" w:rsidRDefault="004D01D1" w:rsidP="004D01D1">
      <w:pPr>
        <w:rPr>
          <w:rFonts w:ascii="Times New Roman" w:hAnsi="Times New Roman" w:cs="Times New Roman"/>
          <w:sz w:val="24"/>
          <w:szCs w:val="24"/>
        </w:rPr>
      </w:pPr>
    </w:p>
    <w:p w14:paraId="782FC812" w14:textId="77777777" w:rsidR="004D01D1" w:rsidRDefault="004D01D1" w:rsidP="004D01D1"/>
    <w:p w14:paraId="5C1B49A8" w14:textId="77777777" w:rsidR="004D01D1" w:rsidRDefault="004D01D1" w:rsidP="004D01D1"/>
    <w:p w14:paraId="1DE59A42" w14:textId="77777777" w:rsidR="004D01D1" w:rsidRDefault="004D01D1" w:rsidP="004D01D1"/>
    <w:p w14:paraId="0C5BA2DB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836CF9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F855E2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03BF9B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DA6491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50DE8D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7692D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EB8D0E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8F3B3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F5A6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9B64A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71289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2F257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BCFC54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2901E7" w14:textId="77777777" w:rsidR="004D01D1" w:rsidRDefault="004D01D1" w:rsidP="004D01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3AB728" w14:textId="77777777" w:rsidR="00000000" w:rsidRDefault="00000000"/>
    <w:sectPr w:rsidR="00D724C3" w:rsidSect="004D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EC4"/>
    <w:multiLevelType w:val="multilevel"/>
    <w:tmpl w:val="51E4E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8674F"/>
    <w:multiLevelType w:val="multilevel"/>
    <w:tmpl w:val="3ADA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3370B"/>
    <w:multiLevelType w:val="multilevel"/>
    <w:tmpl w:val="9FC6F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DD07118"/>
    <w:multiLevelType w:val="hybridMultilevel"/>
    <w:tmpl w:val="6A4C4A9E"/>
    <w:lvl w:ilvl="0" w:tplc="80A014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F1A78AC"/>
    <w:multiLevelType w:val="hybridMultilevel"/>
    <w:tmpl w:val="B74C7642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97EF3"/>
    <w:multiLevelType w:val="multilevel"/>
    <w:tmpl w:val="B654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7D271D91"/>
    <w:multiLevelType w:val="multilevel"/>
    <w:tmpl w:val="B0F0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863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212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777981">
    <w:abstractNumId w:val="3"/>
  </w:num>
  <w:num w:numId="4" w16cid:durableId="1584073148">
    <w:abstractNumId w:val="4"/>
  </w:num>
  <w:num w:numId="5" w16cid:durableId="243498085">
    <w:abstractNumId w:val="1"/>
  </w:num>
  <w:num w:numId="6" w16cid:durableId="1002780705">
    <w:abstractNumId w:val="2"/>
  </w:num>
  <w:num w:numId="7" w16cid:durableId="455833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D1"/>
    <w:rsid w:val="0008732D"/>
    <w:rsid w:val="00295513"/>
    <w:rsid w:val="002F2C8B"/>
    <w:rsid w:val="003A47F7"/>
    <w:rsid w:val="00453F66"/>
    <w:rsid w:val="004D01D1"/>
    <w:rsid w:val="004D1455"/>
    <w:rsid w:val="00541A7D"/>
    <w:rsid w:val="00571283"/>
    <w:rsid w:val="00583AA3"/>
    <w:rsid w:val="005D3AC0"/>
    <w:rsid w:val="00616457"/>
    <w:rsid w:val="006461F6"/>
    <w:rsid w:val="006653A5"/>
    <w:rsid w:val="0069285A"/>
    <w:rsid w:val="0069703D"/>
    <w:rsid w:val="00700DFD"/>
    <w:rsid w:val="00717C8E"/>
    <w:rsid w:val="0080459A"/>
    <w:rsid w:val="00AC2918"/>
    <w:rsid w:val="00B0088C"/>
    <w:rsid w:val="00B53010"/>
    <w:rsid w:val="00BA2821"/>
    <w:rsid w:val="00BB26A2"/>
    <w:rsid w:val="00BF4AF4"/>
    <w:rsid w:val="00CD0A82"/>
    <w:rsid w:val="00D52CFF"/>
    <w:rsid w:val="00E527AA"/>
    <w:rsid w:val="00F47040"/>
    <w:rsid w:val="00FA590B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17074"/>
  <w15:docId w15:val="{C53855C1-6020-4F65-84E8-0F828E72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01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1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nhideWhenUsed/>
    <w:rsid w:val="004D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01D1"/>
    <w:pPr>
      <w:ind w:left="720"/>
      <w:contextualSpacing/>
    </w:pPr>
  </w:style>
  <w:style w:type="character" w:styleId="a5">
    <w:name w:val="Strong"/>
    <w:basedOn w:val="a0"/>
    <w:qFormat/>
    <w:rsid w:val="004D01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9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Алексей Чубаров</cp:lastModifiedBy>
  <cp:revision>2</cp:revision>
  <cp:lastPrinted>2021-01-21T05:54:00Z</cp:lastPrinted>
  <dcterms:created xsi:type="dcterms:W3CDTF">2023-10-12T09:27:00Z</dcterms:created>
  <dcterms:modified xsi:type="dcterms:W3CDTF">2023-10-12T09:27:00Z</dcterms:modified>
</cp:coreProperties>
</file>